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268"/>
        <w:gridCol w:w="296"/>
        <w:gridCol w:w="1936"/>
      </w:tblGrid>
      <w:tr w:rsidR="00CE661E" w:rsidRPr="00302823" w:rsidTr="002D26B6">
        <w:trPr>
          <w:trHeight w:val="474"/>
        </w:trPr>
        <w:tc>
          <w:tcPr>
            <w:tcW w:w="4500" w:type="dxa"/>
            <w:gridSpan w:val="3"/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br w:type="page"/>
              <w:t>УТВЕРЖДАЮ</w:t>
            </w:r>
          </w:p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Межрайонной ИФНС России №1 по Республике Мордовия </w:t>
            </w:r>
          </w:p>
        </w:tc>
      </w:tr>
      <w:tr w:rsidR="00CE661E" w:rsidRPr="00302823" w:rsidTr="002D26B6">
        <w:trPr>
          <w:trHeight w:val="239"/>
        </w:trPr>
        <w:tc>
          <w:tcPr>
            <w:tcW w:w="4500" w:type="dxa"/>
            <w:gridSpan w:val="3"/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16"/>
                <w:szCs w:val="16"/>
                <w:vertAlign w:val="superscript"/>
              </w:rPr>
            </w:pPr>
          </w:p>
        </w:tc>
      </w:tr>
      <w:tr w:rsidR="00CE661E" w:rsidRPr="00302823" w:rsidTr="002D26B6">
        <w:tc>
          <w:tcPr>
            <w:tcW w:w="2268" w:type="dxa"/>
            <w:tcBorders>
              <w:bottom w:val="single" w:sz="4" w:space="0" w:color="auto"/>
            </w:tcBorders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96" w:type="dxa"/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А.П.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Кежватов</w:t>
            </w:r>
            <w:proofErr w:type="spellEnd"/>
          </w:p>
        </w:tc>
      </w:tr>
      <w:tr w:rsidR="00CE661E" w:rsidRPr="00941259" w:rsidTr="002D26B6">
        <w:tc>
          <w:tcPr>
            <w:tcW w:w="2268" w:type="dxa"/>
            <w:tcBorders>
              <w:top w:val="single" w:sz="4" w:space="0" w:color="auto"/>
            </w:tcBorders>
          </w:tcPr>
          <w:p w:rsidR="00CE661E" w:rsidRPr="00941259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94125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6" w:type="dxa"/>
          </w:tcPr>
          <w:p w:rsidR="00CE661E" w:rsidRPr="00941259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36" w:type="dxa"/>
          </w:tcPr>
          <w:p w:rsidR="00CE661E" w:rsidRPr="00941259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941259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E661E" w:rsidRPr="00302823" w:rsidTr="002D26B6">
        <w:tc>
          <w:tcPr>
            <w:tcW w:w="4500" w:type="dxa"/>
            <w:gridSpan w:val="3"/>
          </w:tcPr>
          <w:p w:rsidR="00CE661E" w:rsidRPr="00302823" w:rsidRDefault="00CE661E" w:rsidP="002D26B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от "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       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>"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                      </w:t>
            </w:r>
            <w:r w:rsidRPr="00302823">
              <w:rPr>
                <w:rFonts w:ascii="Times New Roman" w:eastAsia="Times New Roman" w:hAnsi="Times New Roman"/>
                <w:sz w:val="26"/>
                <w:szCs w:val="26"/>
              </w:rPr>
              <w:t xml:space="preserve"> 2018 г.</w:t>
            </w:r>
          </w:p>
        </w:tc>
      </w:tr>
    </w:tbl>
    <w:p w:rsid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4156" w:rsidRPr="007A49AC" w:rsidRDefault="00D24156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1CA4" w:rsidRPr="00331FC7" w:rsidRDefault="00D2415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1FC7" w:rsidRPr="00331FC7">
        <w:rPr>
          <w:rFonts w:ascii="Times New Roman" w:hAnsi="Times New Roman" w:cs="Times New Roman"/>
          <w:sz w:val="28"/>
          <w:szCs w:val="28"/>
        </w:rPr>
        <w:t>лавного государственного налогового инспектора отдела камеральных проверок</w:t>
      </w:r>
      <w:r w:rsidR="00BD7A6F" w:rsidRPr="00331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CA4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="00BD7A6F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7A49AC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="00BD7A6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4B6" w:rsidRDefault="00AF54B6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A02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591CA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4B77" w:rsidRPr="001A4B77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06560D" w:rsidRPr="001A4B77">
        <w:rPr>
          <w:rFonts w:ascii="Times New Roman" w:hAnsi="Times New Roman" w:cs="Times New Roman"/>
          <w:sz w:val="28"/>
          <w:szCs w:val="28"/>
        </w:rPr>
        <w:t>о</w:t>
      </w:r>
      <w:r w:rsidR="000E3FA9" w:rsidRPr="001A4B77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06560D" w:rsidRPr="001A4B77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656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54B6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0E3FA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относится к</w:t>
      </w:r>
      <w:r w:rsidR="000E3FA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F310C3" w:rsidRPr="00F310C3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 специалисты "</w:t>
      </w:r>
      <w:r w:rsidRPr="00F310C3">
        <w:rPr>
          <w:rFonts w:ascii="Times New Roman" w:hAnsi="Times New Roman" w:cs="Times New Roman"/>
          <w:sz w:val="28"/>
          <w:szCs w:val="28"/>
        </w:rPr>
        <w:t>.</w:t>
      </w:r>
      <w:r w:rsidR="0006560D" w:rsidRPr="00F310C3">
        <w:t xml:space="preserve"> </w:t>
      </w:r>
      <w:proofErr w:type="gramEnd"/>
    </w:p>
    <w:p w:rsidR="007A49AC" w:rsidRPr="00F310C3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Регистрацио</w:t>
      </w:r>
      <w:r w:rsidR="000E3FA9" w:rsidRPr="00591CA4">
        <w:rPr>
          <w:rFonts w:ascii="Times New Roman" w:hAnsi="Times New Roman" w:cs="Times New Roman"/>
          <w:sz w:val="28"/>
          <w:szCs w:val="28"/>
        </w:rPr>
        <w:t xml:space="preserve">нный номер (код) должности – </w:t>
      </w:r>
      <w:r w:rsidR="00D24156">
        <w:rPr>
          <w:rFonts w:ascii="Times New Roman" w:hAnsi="Times New Roman" w:cs="Times New Roman"/>
          <w:sz w:val="28"/>
          <w:szCs w:val="28"/>
        </w:rPr>
        <w:t>11-3-3-0</w:t>
      </w:r>
      <w:r w:rsidR="00F310C3" w:rsidRPr="00F310C3">
        <w:rPr>
          <w:rFonts w:ascii="Times New Roman" w:hAnsi="Times New Roman" w:cs="Times New Roman"/>
          <w:sz w:val="28"/>
          <w:szCs w:val="28"/>
        </w:rPr>
        <w:t>9</w:t>
      </w:r>
      <w:r w:rsidR="00D24156">
        <w:rPr>
          <w:rFonts w:ascii="Times New Roman" w:hAnsi="Times New Roman" w:cs="Times New Roman"/>
          <w:sz w:val="28"/>
          <w:szCs w:val="28"/>
        </w:rPr>
        <w:t>4</w:t>
      </w:r>
      <w:r w:rsidR="00F310C3" w:rsidRPr="00F310C3">
        <w:rPr>
          <w:rFonts w:ascii="Times New Roman" w:hAnsi="Times New Roman" w:cs="Times New Roman"/>
          <w:sz w:val="28"/>
          <w:szCs w:val="28"/>
        </w:rPr>
        <w:t>.</w:t>
      </w:r>
    </w:p>
    <w:p w:rsidR="00681262" w:rsidRPr="00E532F2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76C67" w:rsidRPr="00776C67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F2840" w:rsidRPr="00776C67">
        <w:rPr>
          <w:rFonts w:ascii="Times New Roman" w:hAnsi="Times New Roman" w:cs="Times New Roman"/>
          <w:sz w:val="28"/>
          <w:szCs w:val="28"/>
        </w:rPr>
        <w:t>:</w:t>
      </w:r>
      <w:r w:rsidR="00CF2840" w:rsidRPr="00776C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262" w:rsidRPr="00E532F2">
        <w:rPr>
          <w:rFonts w:ascii="Times New Roman" w:eastAsia="Calibri" w:hAnsi="Times New Roman" w:cs="Times New Roman"/>
          <w:sz w:val="28"/>
          <w:szCs w:val="28"/>
        </w:rPr>
        <w:t>Регулирование налоговой деятельности</w:t>
      </w:r>
      <w:r w:rsidR="002760B8" w:rsidRPr="00E532F2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A49AC" w:rsidRPr="00591CA4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047FC" w:rsidRPr="00E047FC">
        <w:rPr>
          <w:rFonts w:ascii="Times New Roman" w:hAnsi="Times New Roman" w:cs="Times New Roman"/>
          <w:sz w:val="28"/>
          <w:szCs w:val="28"/>
        </w:rPr>
        <w:t>главного  государственного налогового инспектора</w:t>
      </w:r>
      <w:r w:rsidR="007A03BE" w:rsidRPr="00E047FC">
        <w:rPr>
          <w:rFonts w:ascii="Times New Roman" w:hAnsi="Times New Roman" w:cs="Times New Roman"/>
          <w:sz w:val="28"/>
          <w:szCs w:val="28"/>
        </w:rPr>
        <w:t xml:space="preserve">: </w:t>
      </w:r>
      <w:r w:rsidR="00CD27C1" w:rsidRPr="00EB2023">
        <w:rPr>
          <w:rFonts w:ascii="Times New Roman" w:hAnsi="Times New Roman" w:cs="Times New Roman"/>
          <w:sz w:val="28"/>
          <w:szCs w:val="28"/>
        </w:rPr>
        <w:t>Регулирование в сфере налога на добавленную стоимость</w:t>
      </w:r>
      <w:r w:rsidR="009201B1" w:rsidRPr="00EB2023">
        <w:rPr>
          <w:rFonts w:ascii="Times New Roman" w:hAnsi="Times New Roman" w:cs="Times New Roman"/>
          <w:sz w:val="28"/>
          <w:szCs w:val="28"/>
        </w:rPr>
        <w:t xml:space="preserve">; </w:t>
      </w:r>
      <w:r w:rsidR="005258B1" w:rsidRPr="00EB2023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контроля; </w:t>
      </w:r>
    </w:p>
    <w:p w:rsidR="00E72ACB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E047FC" w:rsidRPr="00B91120">
        <w:rPr>
          <w:rFonts w:ascii="Times New Roman" w:hAnsi="Times New Roman" w:cs="Times New Roman"/>
          <w:sz w:val="28"/>
          <w:szCs w:val="28"/>
        </w:rPr>
        <w:t>главного  государственного налогового инспектора</w:t>
      </w:r>
      <w:r w:rsidR="00E047FC" w:rsidRPr="00E047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591CA4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>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5. </w:t>
      </w:r>
      <w:r w:rsidR="00B91120" w:rsidRPr="00B91120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05A02" w:rsidRDefault="00705A02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F11543" w:rsidRPr="00591CA4" w:rsidRDefault="00F1154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3F5548" w:rsidRPr="003F5548">
        <w:rPr>
          <w:rFonts w:ascii="Times New Roman" w:hAnsi="Times New Roman" w:cs="Times New Roman"/>
          <w:sz w:val="28"/>
          <w:szCs w:val="28"/>
        </w:rPr>
        <w:t>главного государственного налогового  инспектора</w:t>
      </w:r>
      <w:r w:rsidR="003F5548" w:rsidRPr="003F554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0E22" w:rsidRPr="00591CA4">
        <w:rPr>
          <w:rFonts w:ascii="Times New Roman" w:hAnsi="Times New Roman" w:cs="Times New Roman"/>
          <w:sz w:val="28"/>
          <w:szCs w:val="28"/>
        </w:rPr>
        <w:t>у</w:t>
      </w:r>
      <w:r w:rsidRPr="00591CA4">
        <w:rPr>
          <w:rFonts w:ascii="Times New Roman" w:hAnsi="Times New Roman" w:cs="Times New Roman"/>
          <w:sz w:val="28"/>
          <w:szCs w:val="28"/>
        </w:rPr>
        <w:t>стан</w:t>
      </w:r>
      <w:r w:rsidR="00AE0E22" w:rsidRPr="00591CA4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5D7BA2" w:rsidRPr="0075586E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6.1. </w:t>
      </w:r>
      <w:r w:rsidR="007A03BE" w:rsidRPr="00B23259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7C2F00" w:rsidRPr="00B23259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05EBA" w:rsidRPr="00B23259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B23259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</w:t>
      </w:r>
      <w:r w:rsidR="007A03BE" w:rsidRPr="00B23259">
        <w:rPr>
          <w:rFonts w:ascii="Times New Roman" w:hAnsi="Times New Roman" w:cs="Times New Roman"/>
          <w:sz w:val="28"/>
          <w:szCs w:val="28"/>
        </w:rPr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6.2.</w:t>
      </w:r>
      <w:r w:rsidR="00D763E9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591CA4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591CA4">
        <w:rPr>
          <w:rFonts w:ascii="Times New Roman" w:hAnsi="Times New Roman" w:cs="Times New Roman"/>
          <w:sz w:val="28"/>
          <w:szCs w:val="28"/>
        </w:rPr>
        <w:t>.</w:t>
      </w:r>
      <w:r w:rsidR="007A03BE" w:rsidRPr="00591CA4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534C43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 xml:space="preserve">Наличие базовых знаний: </w:t>
      </w:r>
      <w:r w:rsidR="00534C43" w:rsidRPr="00534C43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534C43" w:rsidRPr="00534C43">
        <w:rPr>
          <w:rFonts w:ascii="Times New Roman" w:hAnsi="Times New Roman" w:cs="Times New Roman"/>
          <w:sz w:val="28"/>
          <w:szCs w:val="28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534C43" w:rsidRPr="00534C4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534C43" w:rsidRPr="00534C4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7BA2" w:rsidRPr="009510A1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10A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76BAA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CFA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  <w:r w:rsidRPr="00951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AE5" w:rsidRDefault="00B73AE5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3AE5">
        <w:rPr>
          <w:rFonts w:ascii="Times New Roman" w:hAnsi="Times New Roman" w:cs="Times New Roman"/>
          <w:sz w:val="28"/>
          <w:szCs w:val="28"/>
        </w:rPr>
        <w:t xml:space="preserve">Налоговый </w:t>
      </w:r>
      <w:r w:rsidR="00433A03">
        <w:rPr>
          <w:rFonts w:ascii="Times New Roman" w:hAnsi="Times New Roman" w:cs="Times New Roman"/>
          <w:sz w:val="28"/>
          <w:szCs w:val="28"/>
        </w:rPr>
        <w:t>К</w:t>
      </w:r>
      <w:r w:rsidRPr="00B73AE5">
        <w:rPr>
          <w:rFonts w:ascii="Times New Roman" w:hAnsi="Times New Roman" w:cs="Times New Roman"/>
          <w:sz w:val="28"/>
          <w:szCs w:val="28"/>
        </w:rPr>
        <w:t>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73A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CA3" w:rsidRDefault="00B15CA3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15CA3">
        <w:t xml:space="preserve"> </w:t>
      </w:r>
      <w:r w:rsidRPr="00B15CA3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5CA3" w:rsidRPr="00B15CA3" w:rsidRDefault="00B15CA3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5CA3">
        <w:rPr>
          <w:rFonts w:ascii="Times New Roman" w:hAnsi="Times New Roman" w:cs="Times New Roman"/>
          <w:sz w:val="28"/>
          <w:szCs w:val="28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B15CA3" w:rsidRPr="00B15CA3" w:rsidRDefault="00B15CA3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2010 г. № 210-ФЗ «Об организации предоставления государственных и муниципальных услуг»;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 943-1 «О налоговых органах Российской Федерации»;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№152-ФЗ «О персональных данных»;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6 апреля 2011 г. № 63-ФЗ «Об электронной подписи»;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15CA3" w:rsidRPr="00B15CA3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5CA3" w:rsidRPr="00B15CA3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15CA3" w:rsidRPr="00B73AE5" w:rsidRDefault="00B50CFA" w:rsidP="00B15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B15CA3" w:rsidRPr="00B15C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15CA3" w:rsidRPr="00B15CA3">
        <w:rPr>
          <w:rFonts w:ascii="Times New Roman" w:hAnsi="Times New Roman" w:cs="Times New Roman"/>
          <w:sz w:val="28"/>
          <w:szCs w:val="28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15CA3" w:rsidRPr="00B15C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5CA3" w:rsidRPr="00B15CA3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73AE5" w:rsidRDefault="00433A03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33A03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3A03" w:rsidRDefault="00433A03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33A03">
        <w:rPr>
          <w:rFonts w:ascii="Times New Roman" w:hAnsi="Times New Roman" w:cs="Times New Roman"/>
          <w:sz w:val="28"/>
          <w:szCs w:val="28"/>
        </w:rPr>
        <w:t>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3A03" w:rsidRDefault="00433A03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33A03">
        <w:rPr>
          <w:rFonts w:ascii="Times New Roman" w:hAnsi="Times New Roman" w:cs="Times New Roman"/>
          <w:sz w:val="28"/>
          <w:szCs w:val="28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33A03" w:rsidRDefault="00E073BB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E073BB">
        <w:rPr>
          <w:rFonts w:ascii="Times New Roman" w:hAnsi="Times New Roman" w:cs="Times New Roman"/>
          <w:sz w:val="28"/>
          <w:szCs w:val="28"/>
        </w:rPr>
        <w:t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E073BB" w:rsidRDefault="00E073BB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E073BB">
        <w:rPr>
          <w:rFonts w:ascii="Times New Roman" w:hAnsi="Times New Roman" w:cs="Times New Roman"/>
          <w:sz w:val="28"/>
          <w:szCs w:val="28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073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73BB">
        <w:rPr>
          <w:rFonts w:ascii="Times New Roman" w:hAnsi="Times New Roman" w:cs="Times New Roman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</w:t>
      </w:r>
      <w:r w:rsidRPr="00E073BB">
        <w:rPr>
          <w:rFonts w:ascii="Times New Roman" w:hAnsi="Times New Roman" w:cs="Times New Roman"/>
          <w:sz w:val="28"/>
          <w:szCs w:val="28"/>
        </w:rPr>
        <w:lastRenderedPageBreak/>
        <w:t>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073BB" w:rsidRDefault="00E073BB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E073BB">
        <w:rPr>
          <w:rFonts w:ascii="Times New Roman" w:hAnsi="Times New Roman" w:cs="Times New Roman"/>
          <w:sz w:val="28"/>
          <w:szCs w:val="28"/>
        </w:rPr>
        <w:t>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133BE6" w:rsidRDefault="00133BE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33BE6">
        <w:rPr>
          <w:rFonts w:ascii="Times New Roman" w:hAnsi="Times New Roman" w:cs="Times New Roman"/>
          <w:sz w:val="28"/>
          <w:szCs w:val="28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133BE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33BE6">
        <w:rPr>
          <w:rFonts w:ascii="Times New Roman" w:hAnsi="Times New Roman" w:cs="Times New Roman"/>
          <w:sz w:val="28"/>
          <w:szCs w:val="28"/>
        </w:rPr>
        <w:t xml:space="preserve"> возмещением НДС».</w:t>
      </w:r>
    </w:p>
    <w:p w:rsidR="00064D16" w:rsidRDefault="00064D16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D1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Default="007A49AC" w:rsidP="00FD10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C7A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  <w:r w:rsidRPr="00C977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C7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4C7A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основы финансовых и кредитных отношений;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принципы формирования бюджетной системы Российской Федерации;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F24C7A" w:rsidRP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</w:t>
      </w:r>
    </w:p>
    <w:p w:rsidR="00F24C7A" w:rsidRDefault="00F24C7A" w:rsidP="00F24C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24C7A">
        <w:rPr>
          <w:rFonts w:ascii="Times New Roman" w:hAnsi="Times New Roman" w:cs="Times New Roman"/>
          <w:sz w:val="28"/>
          <w:szCs w:val="28"/>
        </w:rPr>
        <w:t xml:space="preserve"> принци</w:t>
      </w:r>
      <w:r w:rsidR="005F5C57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A6150F" w:rsidRPr="00A6150F" w:rsidRDefault="00A6150F" w:rsidP="00A61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50F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</w:p>
    <w:p w:rsidR="00A6150F" w:rsidRPr="00A6150F" w:rsidRDefault="00A6150F" w:rsidP="00A61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50F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</w:p>
    <w:p w:rsidR="00A6150F" w:rsidRPr="00A6150F" w:rsidRDefault="00A6150F" w:rsidP="00A61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50F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6150F" w:rsidRPr="00A6150F" w:rsidRDefault="00A6150F" w:rsidP="00A61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150F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при вывозе товаров с </w:t>
      </w:r>
      <w:r w:rsidR="005D0660"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</w:p>
    <w:p w:rsidR="007A03BE" w:rsidRPr="00591CA4" w:rsidRDefault="00361829" w:rsidP="004E0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 xml:space="preserve">6. </w:t>
      </w:r>
      <w:r w:rsidR="007A49AC" w:rsidRPr="005D0660">
        <w:rPr>
          <w:rFonts w:ascii="Times New Roman" w:hAnsi="Times New Roman" w:cs="Times New Roman"/>
          <w:sz w:val="28"/>
          <w:szCs w:val="28"/>
        </w:rPr>
        <w:t>5. Наличие функциональных знаний:</w:t>
      </w:r>
      <w:r w:rsidR="007A49AC"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порядок определения налоговой базы;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5D0660" w:rsidRPr="005D0660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5D7BA2" w:rsidRPr="00591CA4" w:rsidRDefault="005D0660" w:rsidP="005D0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660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1D4D24" w:rsidRPr="00591CA4" w:rsidRDefault="007A49AC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B55">
        <w:rPr>
          <w:rFonts w:ascii="Times New Roman" w:hAnsi="Times New Roman" w:cs="Times New Roman"/>
          <w:sz w:val="28"/>
          <w:szCs w:val="28"/>
        </w:rPr>
        <w:t>6.6. Наличие базовых умений: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B55" w:rsidRPr="00EE7B5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B55">
        <w:rPr>
          <w:rFonts w:ascii="Times New Roman" w:eastAsia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EE7B55" w:rsidRPr="00EE7B5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B55">
        <w:rPr>
          <w:rFonts w:ascii="Times New Roman" w:eastAsia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E7B55" w:rsidRPr="00EE7B5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B55">
        <w:rPr>
          <w:rFonts w:ascii="Times New Roman" w:eastAsia="Times New Roman" w:hAnsi="Times New Roman" w:cs="Times New Roman"/>
          <w:sz w:val="28"/>
          <w:szCs w:val="28"/>
        </w:rPr>
        <w:t>коммуникативные умения;</w:t>
      </w:r>
    </w:p>
    <w:p w:rsidR="00EE7B5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E7B55">
        <w:rPr>
          <w:rFonts w:ascii="Times New Roman" w:eastAsia="Times New Roman" w:hAnsi="Times New Roman" w:cs="Times New Roman"/>
          <w:sz w:val="28"/>
          <w:szCs w:val="28"/>
        </w:rPr>
        <w:t>умение управлять изменениями.</w:t>
      </w:r>
    </w:p>
    <w:p w:rsidR="00012F77" w:rsidRPr="00591CA4" w:rsidRDefault="007A49AC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E1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F6F" w:rsidRDefault="00E20F6F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0F6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</w:t>
      </w:r>
      <w:r w:rsidR="00A009AB">
        <w:rPr>
          <w:rFonts w:ascii="Times New Roman" w:hAnsi="Times New Roman" w:cs="Times New Roman"/>
          <w:sz w:val="28"/>
          <w:szCs w:val="28"/>
        </w:rPr>
        <w:t>;</w:t>
      </w:r>
    </w:p>
    <w:p w:rsidR="00197BC8" w:rsidRDefault="00197BC8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97BC8">
        <w:rPr>
          <w:rFonts w:ascii="Times New Roman" w:hAnsi="Times New Roman" w:cs="Times New Roman"/>
          <w:sz w:val="28"/>
          <w:szCs w:val="28"/>
        </w:rPr>
        <w:t xml:space="preserve">расчетно-экономическая деятельность в сфере </w:t>
      </w:r>
      <w:r>
        <w:rPr>
          <w:rFonts w:ascii="Times New Roman" w:hAnsi="Times New Roman" w:cs="Times New Roman"/>
          <w:sz w:val="28"/>
          <w:szCs w:val="28"/>
        </w:rPr>
        <w:t>налога на добавленную стоимость;</w:t>
      </w:r>
    </w:p>
    <w:p w:rsidR="008D54E8" w:rsidRDefault="008D54E8" w:rsidP="00F91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1682F">
        <w:rPr>
          <w:rFonts w:ascii="Times New Roman" w:hAnsi="Times New Roman" w:cs="Times New Roman"/>
          <w:sz w:val="28"/>
          <w:szCs w:val="28"/>
        </w:rPr>
        <w:t xml:space="preserve"> </w:t>
      </w:r>
      <w:r w:rsidRPr="008D54E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D54E8" w:rsidRPr="008D54E8" w:rsidRDefault="008D54E8" w:rsidP="008D5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E8"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8D54E8">
        <w:rPr>
          <w:rFonts w:ascii="Times New Roman" w:hAnsi="Times New Roman" w:cs="Times New Roman"/>
          <w:sz w:val="28"/>
          <w:szCs w:val="28"/>
        </w:rPr>
        <w:t>рассмотрения с участием правового отдела представленных налогоплательщиками возражений (объяснений), жалоб по материалам камеральных налоговых проверок;</w:t>
      </w:r>
    </w:p>
    <w:p w:rsidR="008D54E8" w:rsidRDefault="008D54E8" w:rsidP="008D5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E8"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8D54E8">
        <w:rPr>
          <w:rFonts w:ascii="Times New Roman" w:hAnsi="Times New Roman" w:cs="Times New Roman"/>
          <w:sz w:val="28"/>
          <w:szCs w:val="28"/>
        </w:rPr>
        <w:t>вынесения Решений по результатам камеральных проверок;</w:t>
      </w:r>
    </w:p>
    <w:p w:rsidR="008D54E8" w:rsidRDefault="006F485E" w:rsidP="00F91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6F485E">
        <w:rPr>
          <w:rFonts w:ascii="Times New Roman" w:hAnsi="Times New Roman" w:cs="Times New Roman"/>
          <w:sz w:val="28"/>
          <w:szCs w:val="28"/>
        </w:rPr>
        <w:t xml:space="preserve">расчет налога на добавленную стоимость; </w:t>
      </w:r>
    </w:p>
    <w:p w:rsidR="007A03BE" w:rsidRPr="00DE6306" w:rsidRDefault="00E20F6F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06">
        <w:rPr>
          <w:rFonts w:ascii="Times New Roman" w:hAnsi="Times New Roman" w:cs="Times New Roman"/>
          <w:sz w:val="28"/>
          <w:szCs w:val="28"/>
        </w:rPr>
        <w:t xml:space="preserve"> </w:t>
      </w:r>
      <w:r w:rsidR="007A49AC" w:rsidRPr="00DE6306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DE6306" w:rsidRPr="00DE6306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E63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306">
        <w:rPr>
          <w:rFonts w:ascii="Times New Roman" w:eastAsia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DE6306" w:rsidRPr="00DE6306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E63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306">
        <w:rPr>
          <w:rFonts w:ascii="Times New Roman" w:eastAsia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E6306" w:rsidRPr="00DE6306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E6306">
        <w:rPr>
          <w:rFonts w:ascii="Times New Roman" w:eastAsia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DE6306" w:rsidRPr="00DE6306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E63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306"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информации, разъяснений и сведений;</w:t>
      </w:r>
    </w:p>
    <w:p w:rsidR="007A03BE" w:rsidRDefault="00DE6306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E63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6306">
        <w:rPr>
          <w:rFonts w:ascii="Times New Roman" w:eastAsia="Times New Roman" w:hAnsi="Times New Roman" w:cs="Times New Roman"/>
          <w:sz w:val="28"/>
          <w:szCs w:val="28"/>
        </w:rPr>
        <w:t>рассмотрение запросов.</w:t>
      </w:r>
    </w:p>
    <w:p w:rsidR="00C3070F" w:rsidRPr="00591CA4" w:rsidRDefault="00C3070F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C3070F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705A02" w:rsidRDefault="00705A02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A2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92FA4" w:rsidRPr="00292FA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292FA4">
        <w:rPr>
          <w:rFonts w:ascii="Times New Roman" w:hAnsi="Times New Roman" w:cs="Times New Roman"/>
          <w:sz w:val="28"/>
          <w:szCs w:val="28"/>
        </w:rPr>
        <w:t>, а также запреты и треб</w:t>
      </w:r>
      <w:r w:rsidRPr="00591CA4">
        <w:rPr>
          <w:rFonts w:ascii="Times New Roman" w:hAnsi="Times New Roman" w:cs="Times New Roman"/>
          <w:sz w:val="28"/>
          <w:szCs w:val="28"/>
        </w:rPr>
        <w:t xml:space="preserve">ования, связанные с гражданской службой, которые установлены в его отношении, </w:t>
      </w:r>
      <w:r w:rsidRPr="009510A1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9" w:history="1">
        <w:r w:rsidRPr="009510A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510A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510A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9510A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510A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591CA4">
        <w:rPr>
          <w:rFonts w:ascii="Times New Roman" w:hAnsi="Times New Roman" w:cs="Times New Roman"/>
          <w:sz w:val="28"/>
          <w:szCs w:val="28"/>
        </w:rPr>
        <w:t>закона от 27.07.2004 N 79-ФЗ "О государственной гражданской службе Российской Федерации".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D716C8" w:rsidRPr="009A73E5">
        <w:rPr>
          <w:rFonts w:ascii="Times New Roman" w:hAnsi="Times New Roman" w:cs="Times New Roman"/>
          <w:sz w:val="28"/>
          <w:szCs w:val="28"/>
        </w:rPr>
        <w:t>отдел камеральных проверок</w:t>
      </w:r>
      <w:r w:rsidR="004E362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812830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 xml:space="preserve">, </w:t>
      </w:r>
      <w:r w:rsidR="009A73E5" w:rsidRPr="009A73E5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91CA4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 xml:space="preserve">строго выполнять обязанности  государственного служащего; 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знать и применять в практической деятельности действующее налоговое законодательство;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осуществлять проведение камеральных проверок налоговых деклараций по налогу на добавленную стоимость, налоговых деклараций по косвенным налогам  при импорте товаров на территорию РФ с территории государств-членов таможенного союза на  закрепленном участке;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проставление отметок на Заявлениях о ввозе товаров и уплате косвенных налогов;</w:t>
      </w:r>
    </w:p>
    <w:p w:rsid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в ходе камеральных налоговых проверок, на основе налоговых декларации по НДС, 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EE6492" w:rsidRPr="001A1A1A" w:rsidRDefault="00EE6492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E6492">
        <w:rPr>
          <w:rFonts w:ascii="Times New Roman" w:hAnsi="Times New Roman" w:cs="Times New Roman"/>
          <w:sz w:val="28"/>
          <w:szCs w:val="28"/>
        </w:rPr>
        <w:t xml:space="preserve">ля рассмотрения вопросов полноты и качества проведения мероприятий налогового </w:t>
      </w:r>
      <w:proofErr w:type="gramStart"/>
      <w:r w:rsidRPr="00EE649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E6492">
        <w:rPr>
          <w:rFonts w:ascii="Times New Roman" w:hAnsi="Times New Roman" w:cs="Times New Roman"/>
          <w:sz w:val="28"/>
          <w:szCs w:val="28"/>
        </w:rPr>
        <w:t xml:space="preserve"> обоснованностью применения налогоплательщиками сумм НДС к вычету (возмещению) использовать информационные ресурсы, базы данных: </w:t>
      </w:r>
      <w:proofErr w:type="gramStart"/>
      <w:r w:rsidRPr="00EE6492">
        <w:rPr>
          <w:rFonts w:ascii="Times New Roman" w:hAnsi="Times New Roman" w:cs="Times New Roman"/>
          <w:sz w:val="28"/>
          <w:szCs w:val="28"/>
        </w:rPr>
        <w:t xml:space="preserve">ПК «Регион», ПК «СЭОД», контур мониторинга, ПИК «НДС», ПИК «ТАМОЖНЯ», </w:t>
      </w:r>
      <w:r w:rsidRPr="00EE6492">
        <w:rPr>
          <w:rFonts w:ascii="Times New Roman" w:hAnsi="Times New Roman" w:cs="Times New Roman"/>
          <w:sz w:val="28"/>
          <w:szCs w:val="28"/>
        </w:rPr>
        <w:lastRenderedPageBreak/>
        <w:t>ПК АИС Налог 3, федеральный информационный ресурс и сервис, сопровождаемы</w:t>
      </w:r>
      <w:r>
        <w:rPr>
          <w:rFonts w:ascii="Times New Roman" w:hAnsi="Times New Roman" w:cs="Times New Roman"/>
          <w:sz w:val="28"/>
          <w:szCs w:val="28"/>
        </w:rPr>
        <w:t>й ФКУ «Налог-Сервис» ФНС России;</w:t>
      </w:r>
      <w:proofErr w:type="gramEnd"/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обеспечивать ввод пояснений в АСК НДС-2, представленных налогоплательщиками на требования о представлении пояснений, выставленных в соответствии с пунктом 3 статьи 88 Кодекса;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пунктами 3 и 3.1 статьи 76 Кодекса;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проводить  анализ налоговой и бухгалтерской отчетности и иных документов по деятельности налогоплательщиков, имеющихся у налоговых органов, при проведении камеральных проверок отчетности по НДС на закрепленном участке;</w:t>
      </w:r>
    </w:p>
    <w:p w:rsid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ведение (заполнение) Информационных ресурсов камеральных проверок;</w:t>
      </w:r>
    </w:p>
    <w:p w:rsidR="00A87EC8" w:rsidRPr="001A1A1A" w:rsidRDefault="00A87EC8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87EC8">
        <w:rPr>
          <w:rFonts w:ascii="Times New Roman" w:hAnsi="Times New Roman" w:cs="Times New Roman"/>
          <w:sz w:val="28"/>
          <w:szCs w:val="28"/>
        </w:rPr>
        <w:t>воевременно рассматривать документы, направляемые на исполнение начальником отдела.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обеспечивать надежное хранение и правильное  использование полученной для работы информации, содержащей сведения, составляющие налоговую тайну;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1A1A">
        <w:rPr>
          <w:rFonts w:ascii="Times New Roman" w:hAnsi="Times New Roman" w:cs="Times New Roman"/>
          <w:sz w:val="28"/>
          <w:szCs w:val="28"/>
        </w:rPr>
        <w:t>строго хранить и не разглашать налоговую тайну по вопросам, отнесенным к деятельности отдела камеральных налоговых проверок, предусмотренным  данной должностной инструкцией;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хранить и не разглашать информацию, поступающую в  инспекцию на магнитных носителях и в электронном виде, содержащую сведения, составляющие налоговую тайну.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знать инструкции на рабочее место применительно технологии работы в системе ЭОД;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1A1A"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сдача в архив документов отдела;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выполнять поручения начальника отдела и его заместителей, касающиеся служебной деятельности (участие в подготовке информаций, в составлении отчетности);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во исполнение ст.9 ФЗ от 25.12.2008г. «О противодействии коррупции», ч.2 ст.47 ФЗ № 79-ФЗ «О государственной гражданской службе РФ» во всех случаях обращения каких-либо лиц в целях склонения к совершению коррупционных правонарушений, уведомлять об этом представителя нанимателя, органы Прокуратуры, другие государственные органы.</w:t>
      </w:r>
    </w:p>
    <w:p w:rsidR="001A1A1A" w:rsidRP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1A1A1A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A1A1A">
        <w:rPr>
          <w:rFonts w:ascii="Times New Roman" w:hAnsi="Times New Roman" w:cs="Times New Roman"/>
          <w:sz w:val="28"/>
          <w:szCs w:val="28"/>
        </w:rPr>
        <w:t>иные обязанности, связанные с осуществлением деятельности отдела.</w:t>
      </w:r>
    </w:p>
    <w:p w:rsidR="008B4F5B" w:rsidRDefault="005E3508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AE6308" w:rsidRPr="008B4F5B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81872" w:rsidRPr="008B4F5B">
        <w:rPr>
          <w:rFonts w:ascii="Times New Roman" w:hAnsi="Times New Roman" w:cs="Times New Roman"/>
          <w:sz w:val="28"/>
          <w:szCs w:val="28"/>
        </w:rPr>
        <w:t xml:space="preserve"> </w:t>
      </w:r>
      <w:r w:rsidR="00547615" w:rsidRPr="008B4F5B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81872" w:rsidRPr="008B4F5B">
        <w:rPr>
          <w:rFonts w:ascii="Times New Roman" w:hAnsi="Times New Roman" w:cs="Times New Roman"/>
          <w:bCs/>
          <w:sz w:val="28"/>
          <w:szCs w:val="28"/>
        </w:rPr>
        <w:t xml:space="preserve">  имеет право:</w:t>
      </w:r>
      <w:r w:rsidR="008B4F5B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8B4F5B">
        <w:rPr>
          <w:rFonts w:ascii="Times New Roman" w:hAnsi="Times New Roman" w:cs="Times New Roman"/>
          <w:bCs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защиту сведений о гражданском служащем;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должностной рост на конкурсной основе;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членство в профессиональном союзе;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рассмотрение индивидуальных служебных споров в соответствии с федеральными законами;</w:t>
      </w:r>
    </w:p>
    <w:p w:rsid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проведение по его заявлению служебной проверки;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8B4F5B" w:rsidRP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B4F5B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4F5B">
        <w:rPr>
          <w:rFonts w:ascii="Times New Roman" w:hAnsi="Times New Roman" w:cs="Times New Roman"/>
          <w:bCs/>
          <w:sz w:val="28"/>
          <w:szCs w:val="28"/>
        </w:rPr>
        <w:t>-</w:t>
      </w:r>
      <w:r w:rsidR="005225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4F5B">
        <w:rPr>
          <w:rFonts w:ascii="Times New Roman" w:hAnsi="Times New Roman" w:cs="Times New Roman"/>
          <w:bCs/>
          <w:sz w:val="28"/>
          <w:szCs w:val="28"/>
        </w:rPr>
        <w:t>работать с документами отделов Инспекции для выполнения, возложенных на отдел задач.</w:t>
      </w:r>
    </w:p>
    <w:p w:rsidR="00876546" w:rsidRPr="00591CA4" w:rsidRDefault="00915418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gramStart"/>
      <w:r w:rsidR="00CD6B0A" w:rsidRPr="00CD6B0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91CA4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91CA4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F15AA4" w:rsidRPr="00591CA4">
        <w:rPr>
          <w:rFonts w:ascii="Times New Roman" w:hAnsi="Times New Roman" w:cs="Times New Roman"/>
          <w:sz w:val="28"/>
          <w:szCs w:val="28"/>
        </w:rPr>
        <w:t>Межрайонной и</w:t>
      </w:r>
      <w:r w:rsidRPr="00591CA4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591CA4">
        <w:rPr>
          <w:rFonts w:ascii="Times New Roman" w:hAnsi="Times New Roman" w:cs="Times New Roman"/>
          <w:sz w:val="28"/>
          <w:szCs w:val="28"/>
        </w:rPr>
        <w:t xml:space="preserve">№1 </w:t>
      </w:r>
      <w:r w:rsidRPr="00591CA4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591CA4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общего обеспечения </w:t>
      </w:r>
      <w:r w:rsidR="00F15AA4" w:rsidRPr="00591CA4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591CA4">
        <w:rPr>
          <w:rFonts w:ascii="Times New Roman" w:hAnsi="Times New Roman" w:cs="Times New Roman"/>
          <w:sz w:val="28"/>
          <w:szCs w:val="28"/>
        </w:rPr>
        <w:t>,</w:t>
      </w:r>
      <w:r w:rsidRPr="00591CA4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приказами (распоряжениями) </w:t>
      </w:r>
      <w:r w:rsidR="002570B4" w:rsidRPr="00591CA4">
        <w:rPr>
          <w:rFonts w:ascii="Times New Roman" w:hAnsi="Times New Roman" w:cs="Times New Roman"/>
          <w:sz w:val="28"/>
          <w:szCs w:val="28"/>
        </w:rPr>
        <w:t>У</w:t>
      </w:r>
      <w:r w:rsidRPr="00591CA4">
        <w:rPr>
          <w:rFonts w:ascii="Times New Roman" w:hAnsi="Times New Roman" w:cs="Times New Roman"/>
          <w:sz w:val="28"/>
          <w:szCs w:val="28"/>
        </w:rPr>
        <w:t xml:space="preserve">ФНС России, </w:t>
      </w:r>
      <w:r w:rsidR="002570B4" w:rsidRPr="00591CA4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УФНС России по Республике Мордовия, </w:t>
      </w:r>
      <w:r w:rsidRPr="00591CA4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591CA4" w:rsidRDefault="00915418" w:rsidP="00CD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11.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CD6B0A" w:rsidRPr="00CD6B0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CD6B0A">
        <w:rPr>
          <w:rFonts w:ascii="Times New Roman" w:hAnsi="Times New Roman" w:cs="Times New Roman"/>
          <w:sz w:val="28"/>
          <w:szCs w:val="28"/>
        </w:rPr>
        <w:t> </w:t>
      </w:r>
      <w:r w:rsidRPr="00591CA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Pr="00591CA4" w:rsidRDefault="0087654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CD6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CD6B0A" w:rsidRPr="00CD6B0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CD6B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46" w:rsidRPr="00591CA4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A7105C" w:rsidRPr="00A7105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91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регламентом. </w:t>
      </w:r>
    </w:p>
    <w:p w:rsidR="00876546" w:rsidRPr="00591CA4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7105C" w:rsidRPr="00A7105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F15AA4" w:rsidRPr="00591C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5C" w:rsidRPr="00A7105C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 и камерального анализа бухгалтерской и налоговой отчетности   налогоплательщика;</w:t>
      </w:r>
    </w:p>
    <w:p w:rsidR="00A7105C" w:rsidRPr="00A7105C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участия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7105C" w:rsidRPr="00A7105C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подготовки перечня налоговых обязательств по категориям налогоплательщиков;</w:t>
      </w:r>
    </w:p>
    <w:p w:rsidR="00A7105C" w:rsidRPr="00A7105C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отбора налогоплательщиков для вынесения Решения о приостановлении операций по счетам налогоплательщика (плательщика сборов) или налогового агента в банке, и отправка данного решения в соответствующий банк;</w:t>
      </w:r>
    </w:p>
    <w:p w:rsidR="00A7105C" w:rsidRPr="00A7105C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ввода в базу данных «Системы ЭОД», актов камеральных проверок, решений, вынесенных по результатам камеральных налоговых проверок; направление указанных актов и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570B4" w:rsidRPr="00591CA4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A7105C">
        <w:rPr>
          <w:rFonts w:ascii="Times New Roman" w:hAnsi="Times New Roman" w:cs="Times New Roman"/>
          <w:sz w:val="28"/>
          <w:szCs w:val="28"/>
        </w:rPr>
        <w:t>полноты,  качества и своевременности заполнения ИР КП.</w:t>
      </w:r>
    </w:p>
    <w:p w:rsidR="007A49AC" w:rsidRPr="00A7105C" w:rsidRDefault="002570B4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и</w:t>
      </w:r>
      <w:r w:rsidR="00127B7E" w:rsidRPr="00591CA4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A7105C" w:rsidRPr="00A7105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инспектора.</w:t>
      </w:r>
    </w:p>
    <w:p w:rsidR="00D26FA7" w:rsidRPr="00591CA4" w:rsidRDefault="00D26FA7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49AC" w:rsidRPr="00591CA4" w:rsidRDefault="007A49AC" w:rsidP="0046044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6044C" w:rsidRPr="0046044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27B7E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 и (или) проектов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27B7E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14. </w:t>
      </w:r>
      <w:r w:rsidR="00100871" w:rsidRPr="009A502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9A502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02D" w:rsidRPr="009A502D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02D"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9A502D">
        <w:rPr>
          <w:rFonts w:ascii="Times New Roman" w:hAnsi="Times New Roman" w:cs="Times New Roman"/>
          <w:sz w:val="28"/>
          <w:szCs w:val="28"/>
        </w:rPr>
        <w:t>рассмотрения с участием правового отдела представленных налогоплательщиками возражений (объяснений), жалоб по материалам камеральных налоговых проверок;</w:t>
      </w:r>
    </w:p>
    <w:p w:rsidR="009A502D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502D"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9A502D">
        <w:rPr>
          <w:rFonts w:ascii="Times New Roman" w:hAnsi="Times New Roman" w:cs="Times New Roman"/>
          <w:sz w:val="28"/>
          <w:szCs w:val="28"/>
        </w:rPr>
        <w:t>вынесения Решений по результатам камеральных проверок.</w:t>
      </w:r>
    </w:p>
    <w:p w:rsidR="00466AC3" w:rsidRDefault="00466AC3" w:rsidP="009A50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66AC3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66AC3">
        <w:rPr>
          <w:rFonts w:ascii="Times New Roman" w:eastAsia="Times New Roman" w:hAnsi="Times New Roman" w:cs="Times New Roman"/>
          <w:sz w:val="28"/>
          <w:szCs w:val="28"/>
        </w:rPr>
        <w:t>подготовки ответов (разъяснений) на письменные запросы налогоплательщиков;</w:t>
      </w:r>
    </w:p>
    <w:p w:rsidR="00555E50" w:rsidRPr="00591CA4" w:rsidRDefault="007A49AC" w:rsidP="00466AC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15</w:t>
      </w:r>
      <w:r w:rsidRPr="009A502D">
        <w:rPr>
          <w:rFonts w:ascii="Times New Roman" w:hAnsi="Times New Roman" w:cs="Times New Roman"/>
          <w:sz w:val="28"/>
          <w:szCs w:val="28"/>
        </w:rPr>
        <w:t xml:space="preserve">. </w:t>
      </w:r>
      <w:r w:rsidR="009A502D" w:rsidRPr="009A502D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91C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D0540" w:rsidRPr="001D0540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1D0540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1D0540" w:rsidRPr="001D0540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1D054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D0540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1D0540">
        <w:rPr>
          <w:rFonts w:ascii="Times New Roman" w:hAnsi="Times New Roman" w:cs="Times New Roman"/>
          <w:sz w:val="28"/>
          <w:szCs w:val="28"/>
        </w:rPr>
        <w:t>- иных актов по поручению  руководства инспекции.</w:t>
      </w:r>
    </w:p>
    <w:p w:rsidR="00421365" w:rsidRDefault="00421365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1D054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25E8A" w:rsidRPr="00B25E8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91CA4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26FA7" w:rsidRPr="00591CA4" w:rsidRDefault="00D26FA7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>Взаимодействие</w:t>
      </w:r>
      <w:r w:rsidR="00555E50" w:rsidRPr="00591CA4">
        <w:rPr>
          <w:rFonts w:ascii="Times New Roman" w:hAnsi="Times New Roman" w:cs="Times New Roman"/>
          <w:sz w:val="28"/>
          <w:szCs w:val="28"/>
        </w:rPr>
        <w:t xml:space="preserve"> </w:t>
      </w:r>
      <w:r w:rsidR="00350CDF" w:rsidRPr="00350CD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55E50" w:rsidRPr="00350CDF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591CA4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91CA4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91C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591CA4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91CA4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591CA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91CA4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555E50" w:rsidRPr="00177CF9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177CF9" w:rsidRPr="00177CF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A49AC" w:rsidRPr="00177CF9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591CA4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591CA4">
        <w:rPr>
          <w:rFonts w:ascii="Times New Roman" w:hAnsi="Times New Roman" w:cs="Times New Roman"/>
          <w:sz w:val="28"/>
          <w:szCs w:val="28"/>
        </w:rPr>
        <w:t xml:space="preserve">принимает участие в обеспечении) оказания видов государственных услуг в соответствии с административным регламентом </w:t>
      </w:r>
      <w:r w:rsidRPr="00177CF9">
        <w:rPr>
          <w:rFonts w:ascii="Times New Roman" w:hAnsi="Times New Roman" w:cs="Times New Roman"/>
          <w:sz w:val="28"/>
          <w:szCs w:val="28"/>
        </w:rPr>
        <w:t>ФНС России.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591CA4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CA4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177CF9" w:rsidRPr="00177CF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26FA7" w:rsidRPr="00177CF9">
        <w:rPr>
          <w:rFonts w:ascii="Times New Roman" w:hAnsi="Times New Roman" w:cs="Times New Roman"/>
          <w:sz w:val="28"/>
          <w:szCs w:val="28"/>
        </w:rPr>
        <w:t xml:space="preserve"> </w:t>
      </w:r>
      <w:r w:rsidRPr="00591CA4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591CA4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7CF9" w:rsidRPr="00177CF9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25F7">
        <w:rPr>
          <w:rFonts w:ascii="Times New Roman" w:hAnsi="Times New Roman" w:cs="Times New Roman"/>
          <w:sz w:val="28"/>
          <w:szCs w:val="28"/>
        </w:rPr>
        <w:t xml:space="preserve"> </w:t>
      </w:r>
      <w:r w:rsidRPr="00177CF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2ACB" w:rsidRDefault="005225F7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7CF9" w:rsidRPr="00177CF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591CA4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A02" w:rsidRDefault="00705A02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1CA4" w:rsidRPr="00591CA4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8A7" w:rsidRPr="00591CA4" w:rsidRDefault="00177CF9" w:rsidP="00337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камеральных проверок</w:t>
      </w:r>
      <w:r w:rsidR="00AB68A7" w:rsidRPr="00591CA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Н.А. Артамонова</w:t>
      </w:r>
    </w:p>
    <w:p w:rsidR="00591CA4" w:rsidRDefault="00591CA4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2388"/>
        <w:gridCol w:w="2776"/>
        <w:gridCol w:w="2260"/>
        <w:gridCol w:w="2258"/>
      </w:tblGrid>
      <w:tr w:rsidR="007A49AC" w:rsidRPr="007A49AC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9AC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D63AD8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E" w:rsidRPr="007A49AC" w:rsidRDefault="00CE661E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3A" w:rsidRPr="007A49AC" w:rsidRDefault="008E703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703A" w:rsidRPr="007A49AC" w:rsidSect="00D24156">
      <w:headerReference w:type="default" r:id="rId15"/>
      <w:pgSz w:w="11906" w:h="16838" w:code="9"/>
      <w:pgMar w:top="1134" w:right="567" w:bottom="851" w:left="1134" w:header="57" w:footer="57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CCE" w:rsidRDefault="00361CCE" w:rsidP="007A03BE">
      <w:pPr>
        <w:spacing w:after="0" w:line="240" w:lineRule="auto"/>
      </w:pPr>
      <w:r>
        <w:separator/>
      </w:r>
    </w:p>
  </w:endnote>
  <w:endnote w:type="continuationSeparator" w:id="0">
    <w:p w:rsidR="00361CCE" w:rsidRDefault="00361CCE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CCE" w:rsidRDefault="00361CCE" w:rsidP="007A03BE">
      <w:pPr>
        <w:spacing w:after="0" w:line="240" w:lineRule="auto"/>
      </w:pPr>
      <w:r>
        <w:separator/>
      </w:r>
    </w:p>
  </w:footnote>
  <w:footnote w:type="continuationSeparator" w:id="0">
    <w:p w:rsidR="00361CCE" w:rsidRDefault="00361CCE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D24156" w:rsidRDefault="00D24156">
        <w:pPr>
          <w:pStyle w:val="a3"/>
          <w:jc w:val="center"/>
        </w:pPr>
      </w:p>
      <w:p w:rsidR="005258B1" w:rsidRDefault="005258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61E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21008"/>
    <w:rsid w:val="00041681"/>
    <w:rsid w:val="00056708"/>
    <w:rsid w:val="00064D16"/>
    <w:rsid w:val="0006560D"/>
    <w:rsid w:val="00080A47"/>
    <w:rsid w:val="00081872"/>
    <w:rsid w:val="00082E3E"/>
    <w:rsid w:val="000846BE"/>
    <w:rsid w:val="000914B9"/>
    <w:rsid w:val="00094889"/>
    <w:rsid w:val="000B0950"/>
    <w:rsid w:val="000B70F2"/>
    <w:rsid w:val="000D365F"/>
    <w:rsid w:val="000E3FA9"/>
    <w:rsid w:val="000F1242"/>
    <w:rsid w:val="000F4B28"/>
    <w:rsid w:val="0010078A"/>
    <w:rsid w:val="00100871"/>
    <w:rsid w:val="00127B7E"/>
    <w:rsid w:val="00133BE6"/>
    <w:rsid w:val="0013565F"/>
    <w:rsid w:val="00140486"/>
    <w:rsid w:val="00142D1F"/>
    <w:rsid w:val="00146190"/>
    <w:rsid w:val="001473ED"/>
    <w:rsid w:val="001651B6"/>
    <w:rsid w:val="001660C9"/>
    <w:rsid w:val="00177CF9"/>
    <w:rsid w:val="001861FF"/>
    <w:rsid w:val="00197BC8"/>
    <w:rsid w:val="001A1A1A"/>
    <w:rsid w:val="001A4B77"/>
    <w:rsid w:val="001A6562"/>
    <w:rsid w:val="001B0589"/>
    <w:rsid w:val="001C7463"/>
    <w:rsid w:val="001D0540"/>
    <w:rsid w:val="001D3A9A"/>
    <w:rsid w:val="001D4D24"/>
    <w:rsid w:val="001D52ED"/>
    <w:rsid w:val="001F40C4"/>
    <w:rsid w:val="002570B4"/>
    <w:rsid w:val="00264936"/>
    <w:rsid w:val="002754FF"/>
    <w:rsid w:val="002760B8"/>
    <w:rsid w:val="00292FA4"/>
    <w:rsid w:val="002C443D"/>
    <w:rsid w:val="002D12C9"/>
    <w:rsid w:val="002D3286"/>
    <w:rsid w:val="002E4AB1"/>
    <w:rsid w:val="002F6F22"/>
    <w:rsid w:val="00301009"/>
    <w:rsid w:val="00317EFE"/>
    <w:rsid w:val="003240FB"/>
    <w:rsid w:val="00330B7B"/>
    <w:rsid w:val="00331FC7"/>
    <w:rsid w:val="00337C9E"/>
    <w:rsid w:val="00350CDF"/>
    <w:rsid w:val="00355300"/>
    <w:rsid w:val="00361829"/>
    <w:rsid w:val="00361CCE"/>
    <w:rsid w:val="00363DEF"/>
    <w:rsid w:val="003A3885"/>
    <w:rsid w:val="003C6A76"/>
    <w:rsid w:val="003D588D"/>
    <w:rsid w:val="003E57BC"/>
    <w:rsid w:val="003E75E6"/>
    <w:rsid w:val="003F5548"/>
    <w:rsid w:val="00421365"/>
    <w:rsid w:val="004253C2"/>
    <w:rsid w:val="00433A03"/>
    <w:rsid w:val="00452B1A"/>
    <w:rsid w:val="0046044C"/>
    <w:rsid w:val="004614CF"/>
    <w:rsid w:val="00466AC3"/>
    <w:rsid w:val="004855B2"/>
    <w:rsid w:val="0048582D"/>
    <w:rsid w:val="004A508E"/>
    <w:rsid w:val="004B5D56"/>
    <w:rsid w:val="004E04F4"/>
    <w:rsid w:val="004E3626"/>
    <w:rsid w:val="004F2C79"/>
    <w:rsid w:val="005062DD"/>
    <w:rsid w:val="0051682F"/>
    <w:rsid w:val="005225F7"/>
    <w:rsid w:val="005258B1"/>
    <w:rsid w:val="0052739E"/>
    <w:rsid w:val="00534C43"/>
    <w:rsid w:val="00535656"/>
    <w:rsid w:val="00545F4B"/>
    <w:rsid w:val="00547615"/>
    <w:rsid w:val="005524E2"/>
    <w:rsid w:val="00555E50"/>
    <w:rsid w:val="00561FF0"/>
    <w:rsid w:val="00572620"/>
    <w:rsid w:val="00586A6D"/>
    <w:rsid w:val="00591CA4"/>
    <w:rsid w:val="005A5506"/>
    <w:rsid w:val="005D0660"/>
    <w:rsid w:val="005D3818"/>
    <w:rsid w:val="005D7BA2"/>
    <w:rsid w:val="005E14E9"/>
    <w:rsid w:val="005E3508"/>
    <w:rsid w:val="005E7F38"/>
    <w:rsid w:val="005F5C57"/>
    <w:rsid w:val="005F6378"/>
    <w:rsid w:val="00605B14"/>
    <w:rsid w:val="006213C7"/>
    <w:rsid w:val="0062209E"/>
    <w:rsid w:val="00627B0C"/>
    <w:rsid w:val="0063560C"/>
    <w:rsid w:val="00651858"/>
    <w:rsid w:val="00656CC3"/>
    <w:rsid w:val="00681262"/>
    <w:rsid w:val="006A1B89"/>
    <w:rsid w:val="006B7D5A"/>
    <w:rsid w:val="006D3F45"/>
    <w:rsid w:val="006E25C5"/>
    <w:rsid w:val="006F485E"/>
    <w:rsid w:val="006F77A1"/>
    <w:rsid w:val="007045D5"/>
    <w:rsid w:val="00705A02"/>
    <w:rsid w:val="0074096C"/>
    <w:rsid w:val="0075586E"/>
    <w:rsid w:val="007563CB"/>
    <w:rsid w:val="00776C67"/>
    <w:rsid w:val="00791028"/>
    <w:rsid w:val="007A03BE"/>
    <w:rsid w:val="007A49AC"/>
    <w:rsid w:val="007C19A1"/>
    <w:rsid w:val="007C2F00"/>
    <w:rsid w:val="007C62D7"/>
    <w:rsid w:val="007E742B"/>
    <w:rsid w:val="0080028C"/>
    <w:rsid w:val="00812830"/>
    <w:rsid w:val="00815F37"/>
    <w:rsid w:val="00837047"/>
    <w:rsid w:val="00875DF2"/>
    <w:rsid w:val="00876546"/>
    <w:rsid w:val="00877149"/>
    <w:rsid w:val="00883ED7"/>
    <w:rsid w:val="00893CD5"/>
    <w:rsid w:val="008A1346"/>
    <w:rsid w:val="008A44B2"/>
    <w:rsid w:val="008B4F5B"/>
    <w:rsid w:val="008C344B"/>
    <w:rsid w:val="008D22D0"/>
    <w:rsid w:val="008D54E8"/>
    <w:rsid w:val="008D766E"/>
    <w:rsid w:val="008E703A"/>
    <w:rsid w:val="00902A77"/>
    <w:rsid w:val="00905EBA"/>
    <w:rsid w:val="00915418"/>
    <w:rsid w:val="00917CEF"/>
    <w:rsid w:val="009201B1"/>
    <w:rsid w:val="009308CF"/>
    <w:rsid w:val="00934446"/>
    <w:rsid w:val="009510A1"/>
    <w:rsid w:val="00965D05"/>
    <w:rsid w:val="00976BFC"/>
    <w:rsid w:val="009A2DB8"/>
    <w:rsid w:val="009A502D"/>
    <w:rsid w:val="009A73E5"/>
    <w:rsid w:val="009E2C68"/>
    <w:rsid w:val="009F0267"/>
    <w:rsid w:val="009F13D5"/>
    <w:rsid w:val="009F4508"/>
    <w:rsid w:val="00A009AB"/>
    <w:rsid w:val="00A06F4D"/>
    <w:rsid w:val="00A158C1"/>
    <w:rsid w:val="00A4382C"/>
    <w:rsid w:val="00A54679"/>
    <w:rsid w:val="00A6150F"/>
    <w:rsid w:val="00A7105C"/>
    <w:rsid w:val="00A87EC8"/>
    <w:rsid w:val="00AB3F07"/>
    <w:rsid w:val="00AB68A7"/>
    <w:rsid w:val="00AB6CB8"/>
    <w:rsid w:val="00AC5DFB"/>
    <w:rsid w:val="00AE0E22"/>
    <w:rsid w:val="00AE23CA"/>
    <w:rsid w:val="00AE6308"/>
    <w:rsid w:val="00AF391A"/>
    <w:rsid w:val="00AF54B6"/>
    <w:rsid w:val="00B15CA3"/>
    <w:rsid w:val="00B22FD2"/>
    <w:rsid w:val="00B23259"/>
    <w:rsid w:val="00B25E8A"/>
    <w:rsid w:val="00B43B4C"/>
    <w:rsid w:val="00B474B0"/>
    <w:rsid w:val="00B50CFA"/>
    <w:rsid w:val="00B65439"/>
    <w:rsid w:val="00B710DC"/>
    <w:rsid w:val="00B723C3"/>
    <w:rsid w:val="00B73AE5"/>
    <w:rsid w:val="00B91120"/>
    <w:rsid w:val="00BD17FA"/>
    <w:rsid w:val="00BD7A6F"/>
    <w:rsid w:val="00C024D5"/>
    <w:rsid w:val="00C14CA1"/>
    <w:rsid w:val="00C22574"/>
    <w:rsid w:val="00C3070F"/>
    <w:rsid w:val="00C325D9"/>
    <w:rsid w:val="00C326E4"/>
    <w:rsid w:val="00C33040"/>
    <w:rsid w:val="00C43674"/>
    <w:rsid w:val="00C516C9"/>
    <w:rsid w:val="00C51B27"/>
    <w:rsid w:val="00C64474"/>
    <w:rsid w:val="00C64BD4"/>
    <w:rsid w:val="00C74D84"/>
    <w:rsid w:val="00C75992"/>
    <w:rsid w:val="00C82B10"/>
    <w:rsid w:val="00C969B9"/>
    <w:rsid w:val="00C9779E"/>
    <w:rsid w:val="00CB77D0"/>
    <w:rsid w:val="00CD27C1"/>
    <w:rsid w:val="00CD6B0A"/>
    <w:rsid w:val="00CD79CF"/>
    <w:rsid w:val="00CE661E"/>
    <w:rsid w:val="00CF053B"/>
    <w:rsid w:val="00CF0E51"/>
    <w:rsid w:val="00CF2840"/>
    <w:rsid w:val="00CF6DE8"/>
    <w:rsid w:val="00D24156"/>
    <w:rsid w:val="00D26FA7"/>
    <w:rsid w:val="00D63AD8"/>
    <w:rsid w:val="00D716C8"/>
    <w:rsid w:val="00D71CDD"/>
    <w:rsid w:val="00D763E9"/>
    <w:rsid w:val="00D76A56"/>
    <w:rsid w:val="00D835D3"/>
    <w:rsid w:val="00D94CA3"/>
    <w:rsid w:val="00D96E2A"/>
    <w:rsid w:val="00DC24FD"/>
    <w:rsid w:val="00DE2942"/>
    <w:rsid w:val="00DE6306"/>
    <w:rsid w:val="00E00A64"/>
    <w:rsid w:val="00E047FC"/>
    <w:rsid w:val="00E073BB"/>
    <w:rsid w:val="00E20F6F"/>
    <w:rsid w:val="00E2160D"/>
    <w:rsid w:val="00E2199D"/>
    <w:rsid w:val="00E532F2"/>
    <w:rsid w:val="00E57FAA"/>
    <w:rsid w:val="00E65D02"/>
    <w:rsid w:val="00E72ACB"/>
    <w:rsid w:val="00E90852"/>
    <w:rsid w:val="00EB2023"/>
    <w:rsid w:val="00EB5E8C"/>
    <w:rsid w:val="00EB7A85"/>
    <w:rsid w:val="00EC357C"/>
    <w:rsid w:val="00EE5478"/>
    <w:rsid w:val="00EE5511"/>
    <w:rsid w:val="00EE6492"/>
    <w:rsid w:val="00EE7B55"/>
    <w:rsid w:val="00F11543"/>
    <w:rsid w:val="00F13B86"/>
    <w:rsid w:val="00F15AA4"/>
    <w:rsid w:val="00F2348A"/>
    <w:rsid w:val="00F24C7A"/>
    <w:rsid w:val="00F310C3"/>
    <w:rsid w:val="00F33A99"/>
    <w:rsid w:val="00F6271B"/>
    <w:rsid w:val="00F675DD"/>
    <w:rsid w:val="00F76BAA"/>
    <w:rsid w:val="00F91B32"/>
    <w:rsid w:val="00F96B93"/>
    <w:rsid w:val="00FB1E7B"/>
    <w:rsid w:val="00FB20F7"/>
    <w:rsid w:val="00FD0BBA"/>
    <w:rsid w:val="00FD1029"/>
    <w:rsid w:val="00FD6E1E"/>
    <w:rsid w:val="00FE4A1F"/>
    <w:rsid w:val="00FE75B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D0AF344FBF839D0155A788420EDB543A6867589C6FF1D9B5941C69718BdFp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D0AF344FBF83970A51A2884A53D15C6364655F9330E6DEFC981D697189FDdFp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D0AF344FBF83970A51A2884A53D15C6364655F9330E6DEFC981D697189FFdFp3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DA5F064B2D66F5D5B7ED0AF344FBF83970A51A2884A53D15C6364655F9330E6DEFC981D697189F8dFp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70A51A2884A53D15C6364655F9330E6DEFC981D697189FAdFp5K" TargetMode="External"/><Relationship Id="rId14" Type="http://schemas.openxmlformats.org/officeDocument/2006/relationships/hyperlink" Target="consultantplus://offline/ref=ADA5F064B2D66F5D5B7ED0AF344FBF83970A51A2884A53D15C6364655F9330E6DEFC981D697189FDdF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ADEC-E48D-422A-8502-3B663AA1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 </cp:lastModifiedBy>
  <cp:revision>6</cp:revision>
  <cp:lastPrinted>2018-03-01T09:52:00Z</cp:lastPrinted>
  <dcterms:created xsi:type="dcterms:W3CDTF">2018-01-29T11:11:00Z</dcterms:created>
  <dcterms:modified xsi:type="dcterms:W3CDTF">2018-03-01T14:02:00Z</dcterms:modified>
</cp:coreProperties>
</file>